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3"/>
        <w:gridCol w:w="4535"/>
      </w:tblGrid>
      <w:tr w:rsidR="00A853DE" w:rsidRPr="00EA490D" w:rsidTr="00BA6C48">
        <w:trPr>
          <w:trHeight w:hRule="exact" w:val="3000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9112FB" w:rsidRDefault="00A853DE" w:rsidP="003A5330">
            <w:pPr>
              <w:spacing w:before="20" w:after="0" w:line="240" w:lineRule="auto"/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2А. ОСНОВАНИЯ ВОЗНИКНОВЕНИЯ ПРАВА НА РЕГИСТРИРУЕМУЮ ПРОГРАММУ ДЛЯ ЭВМ ИЛИ БАЗУ ДАННЫХ: </w:t>
            </w:r>
            <w:r w:rsidRPr="009112FB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ru-RU"/>
              </w:rPr>
              <w:t>(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 xml:space="preserve">отметить </w:t>
            </w:r>
            <w:r w:rsidRPr="009112FB">
              <w:rPr>
                <w:rFonts w:ascii="Times New Roman" w:eastAsia="Calibri" w:hAnsi="Times New Roman"/>
                <w:sz w:val="15"/>
                <w:szCs w:val="15"/>
                <w:lang w:eastAsia="ru-RU"/>
              </w:rPr>
              <w:t>[Х]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>) (заполняется, если заявитель является юридическим лицом, или состав заявителей не соответствует составу авторов)</w:t>
            </w:r>
          </w:p>
          <w:p w:rsidR="00A853DE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заявитель является работодателем автора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передача прав автором или его правопреемником заявителю</w:t>
            </w:r>
          </w:p>
          <w:p w:rsidR="00A853DE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передача прав работодателем заявителю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pacing w:val="-4"/>
                <w:sz w:val="18"/>
                <w:szCs w:val="18"/>
                <w:lang w:eastAsia="ru-RU"/>
              </w:rPr>
              <w:t>в порядке универсального правопреемства (наследование, реорганизация)</w:t>
            </w:r>
          </w:p>
          <w:p w:rsidR="0029706B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заявитель является изготовителем базы данных</w:t>
            </w:r>
            <w:r w:rsidR="0029706B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, гос</w:t>
            </w:r>
            <w:r w:rsidR="003965DD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29706B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регистрация которой осуществляется в соответствии с п.3 ст. 1334 Кодекса</w:t>
            </w:r>
          </w:p>
          <w:p w:rsidR="0029706B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заявитель является автором    </w:t>
            </w:r>
          </w:p>
          <w:p w:rsidR="00A853DE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711970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права на регистрируемую программу для ЭВМ или базу данных принадлежит Российской Федерации в соответствии</w:t>
            </w:r>
            <w:r w:rsidR="003965DD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</w:t>
            </w:r>
            <w:r w:rsidR="00711970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711970" w:rsidRPr="00E034EE" w:rsidRDefault="00711970" w:rsidP="00BA6C48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 пунктом 12.1 статьи 78.3 Бюджетного кодекса Российской Федерации</w:t>
            </w:r>
          </w:p>
          <w:p w:rsidR="003A5330" w:rsidRPr="00E034EE" w:rsidRDefault="00711970" w:rsidP="00BA6C48">
            <w:pPr>
              <w:spacing w:before="20" w:after="0" w:line="216" w:lineRule="auto"/>
              <w:ind w:left="717" w:hanging="255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со ст. 5 Федерального закона от 04.08 2023 № 416-</w:t>
            </w:r>
            <w:proofErr w:type="gramStart"/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ФЗ</w:t>
            </w:r>
            <w:r w:rsidR="007530D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3A5330" w:rsidRPr="00E034E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proofErr w:type="gramEnd"/>
            <w:r w:rsidR="003A5330" w:rsidRPr="00E034EE">
              <w:rPr>
                <w:rFonts w:ascii="Times New Roman" w:hAnsi="Times New Roman"/>
                <w:b/>
                <w:sz w:val="18"/>
                <w:szCs w:val="18"/>
              </w:rPr>
              <w:t>О внесении изменений в Бюджетный кодекс Российской Федерации и отдельные законодательные акты Российской Федерации и о признании утратившими силу</w:t>
            </w:r>
            <w:r w:rsidR="003A5330" w:rsidRPr="00E034EE">
              <w:rPr>
                <w:b/>
                <w:sz w:val="18"/>
                <w:szCs w:val="18"/>
              </w:rPr>
              <w:t xml:space="preserve"> </w:t>
            </w:r>
            <w:r w:rsidR="003A5330" w:rsidRPr="00E034EE">
              <w:rPr>
                <w:rFonts w:ascii="Times New Roman" w:hAnsi="Times New Roman"/>
                <w:b/>
                <w:sz w:val="18"/>
                <w:szCs w:val="18"/>
              </w:rPr>
              <w:t>отдельных положений законодательных актов Российской Федерации"</w:t>
            </w:r>
          </w:p>
          <w:p w:rsidR="00711970" w:rsidRPr="00E034EE" w:rsidRDefault="00711970" w:rsidP="00BA6C48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 государственным контрактом</w:t>
            </w:r>
          </w:p>
          <w:p w:rsidR="00711970" w:rsidRPr="00711970" w:rsidRDefault="00711970" w:rsidP="00BA6C48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965D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с иным ___________________________________________________________________________________</w:t>
            </w:r>
          </w:p>
          <w:p w:rsidR="00A853DE" w:rsidRPr="0019706E" w:rsidRDefault="00711970" w:rsidP="004E1457">
            <w:pPr>
              <w:tabs>
                <w:tab w:val="left" w:pos="3402"/>
                <w:tab w:val="left" w:pos="6804"/>
              </w:tabs>
              <w:spacing w:after="0" w:line="216" w:lineRule="auto"/>
              <w:ind w:left="1451" w:hanging="992"/>
              <w:jc w:val="center"/>
              <w:rPr>
                <w:rFonts w:ascii="Times New Roman" w:eastAsia="Calibri" w:hAnsi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19706E">
              <w:rPr>
                <w:rFonts w:ascii="Times New Roman" w:eastAsia="Calibri" w:hAnsi="Times New Roman"/>
                <w:i/>
                <w:iCs/>
                <w:sz w:val="14"/>
                <w:szCs w:val="14"/>
                <w:lang w:eastAsia="ru-RU"/>
              </w:rPr>
              <w:t>(указать структурную единицу иного нормативного правового акта, на основании которого исключительное право принадлежит Российской Федерации</w:t>
            </w:r>
          </w:p>
        </w:tc>
      </w:tr>
      <w:tr w:rsidR="00A853DE" w:rsidRPr="00EA490D" w:rsidTr="00E34735">
        <w:trPr>
          <w:trHeight w:hRule="exact" w:val="848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EA490D" w:rsidRDefault="00A853DE" w:rsidP="003A5330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3. РЕГИСТРИРУЕМЫЙ ОБЪЕКТ</w:t>
            </w:r>
          </w:p>
          <w:p w:rsidR="00A853DE" w:rsidRPr="00E034EE" w:rsidRDefault="001F0A1E" w:rsidP="004E1457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Является компонентом государственной информационной системы</w:t>
            </w:r>
            <w:r w:rsidR="001A7B20"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="00E34735"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1A7B20"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     </w:t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A853DE"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Не содержит персональные данные</w:t>
            </w:r>
          </w:p>
          <w:p w:rsidR="001F0A1E" w:rsidRPr="00E034EE" w:rsidRDefault="00A853DE" w:rsidP="004E1457">
            <w:pPr>
              <w:tabs>
                <w:tab w:val="left" w:pos="3535"/>
              </w:tabs>
              <w:spacing w:before="20" w:after="0" w:line="216" w:lineRule="auto"/>
              <w:ind w:left="318" w:hanging="318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Со</w:t>
            </w:r>
            <w:r w:rsidR="00E117B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держит персональные данные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Регистрационный номер</w:t>
            </w:r>
            <w:r w:rsidR="00047843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8B5AE9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в Реестре операторов,</w:t>
            </w:r>
          </w:p>
          <w:p w:rsidR="00A853DE" w:rsidRPr="00EA490D" w:rsidRDefault="00A853DE" w:rsidP="004E1457">
            <w:pPr>
              <w:tabs>
                <w:tab w:val="left" w:pos="3535"/>
              </w:tabs>
              <w:spacing w:after="0" w:line="216" w:lineRule="auto"/>
              <w:ind w:left="318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осуществляющих обработку персональных данных</w:t>
            </w:r>
          </w:p>
        </w:tc>
      </w:tr>
      <w:tr w:rsidR="00A853DE" w:rsidRPr="00EA490D" w:rsidTr="00E34735">
        <w:trPr>
          <w:trHeight w:hRule="exact" w:val="278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047843" w:rsidRDefault="00A853DE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4. ГОД СОЗДАНИЯ РЕГИСТРИРУЕМОЙ ПРОГРАММЫ ДЛЯ ЭВМ ИЛИ БАЗЫ ДАННЫХ    </w:t>
            </w:r>
            <w:r w:rsid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          </w:t>
            </w:r>
            <w:r w:rsidR="00047843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_</w:t>
            </w:r>
          </w:p>
        </w:tc>
      </w:tr>
      <w:tr w:rsidR="00A853DE" w:rsidRPr="00EA490D" w:rsidTr="003A5330">
        <w:trPr>
          <w:trHeight w:hRule="exact" w:val="702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EA490D" w:rsidRDefault="00A853DE" w:rsidP="003A5330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5. СТРАНА И ГОД ОБНАРОДОВАНИЯ (ПЕРВОГО ОПУ</w:t>
            </w:r>
            <w:r w:rsidR="00286F32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ЛИКОВАНИЯ) РЕГИСТРИРУЕМОЙ ПРОГРАММЫ ДЛЯ ЭВМ ИЛИ БАЗЫ ДАННЫХ: </w:t>
            </w:r>
          </w:p>
          <w:p w:rsidR="00A853DE" w:rsidRPr="001A7B20" w:rsidRDefault="00A853DE" w:rsidP="00BA6C48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Страна:</w:t>
            </w:r>
            <w:r w:rsidR="008B5AE9"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                                                          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</w:t>
            </w:r>
            <w:r w:rsidR="00047843"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B5AE9"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Год:  </w:t>
            </w:r>
            <w:r w:rsidR="00047843"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</w:t>
            </w:r>
            <w:r w:rsidR="008B5AE9"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A853DE" w:rsidRPr="00EA490D" w:rsidTr="00E34735">
        <w:trPr>
          <w:trHeight w:hRule="exact" w:val="53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EA490D" w:rsidRDefault="00A853DE" w:rsidP="004E1457">
            <w:pPr>
              <w:spacing w:before="4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. ГОД ОБНОВЛЕНИЯ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РЕГИСТРИРУЕМОЙ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БАЗЫ ДАННЫХ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, государственная регистрация которой </w:t>
            </w:r>
            <w:r w:rsidR="001772E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осуществля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ется в соответствии с пунктом 3 статьи 1334 Кодекса</w:t>
            </w:r>
            <w:r w:rsidR="001772E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047843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</w:t>
            </w:r>
            <w:r w:rsidRPr="008B5AE9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A853DE" w:rsidRPr="00EB6013" w:rsidTr="00BA6C48">
        <w:trPr>
          <w:trHeight w:hRule="exact" w:val="103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DE" w:rsidRPr="00E034EE" w:rsidRDefault="00A853DE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6. П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РЕДСТАВЛЕННАЯ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НА РЕГИСТРАЦИЮ БАЗА 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ЗАРЕГИСТРИРОВАНА В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ЕЕСТРЕ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КАК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A853DE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База данных, государственная регистрация которой осуществляется в соответствии с пунктом 4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  <w:t>статьи 1259 Кодекса. Рег.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№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от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</w:t>
            </w:r>
          </w:p>
          <w:p w:rsidR="00A853DE" w:rsidRPr="00EA490D" w:rsidRDefault="00A853DE" w:rsidP="004E1457">
            <w:pPr>
              <w:spacing w:before="4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База данных, государственная регистрация которой осуществляется в соответствии с пунктом 3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  <w:t>статьи 1334 Кодекса. Рег. №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от 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  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1F0A1E" w:rsidRPr="00EB6013" w:rsidTr="00E34735">
        <w:trPr>
          <w:trHeight w:hRule="exact" w:val="296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A1E" w:rsidRPr="00EA490D" w:rsidRDefault="007530DA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7. АВТОРЫ    Всего авторов: </w:t>
            </w:r>
            <w:r w:rsidRPr="004A0C4C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авторы</w:t>
            </w:r>
            <w:proofErr w:type="gram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отказались быть упомянутыми в качестве таковых</w:t>
            </w:r>
          </w:p>
        </w:tc>
      </w:tr>
      <w:tr w:rsidR="007530DA" w:rsidRPr="00EB6013" w:rsidTr="00E34735">
        <w:trPr>
          <w:trHeight w:hRule="exact" w:val="976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EA490D" w:rsidRDefault="007530DA" w:rsidP="00E34735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7А. С</w:t>
            </w:r>
            <w:r w:rsidR="008C4F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ВЕДЕНИЯ ОБ АВТОРЕ</w:t>
            </w:r>
          </w:p>
          <w:p w:rsidR="007530DA" w:rsidRPr="00C25797" w:rsidRDefault="007530DA" w:rsidP="004E1457">
            <w:pPr>
              <w:tabs>
                <w:tab w:val="left" w:pos="2588"/>
              </w:tabs>
              <w:spacing w:after="0" w:line="216" w:lineRule="auto"/>
              <w:ind w:firstLine="459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имя  отчество</w:t>
            </w:r>
            <w:proofErr w:type="gram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530DA" w:rsidRPr="00041AD7" w:rsidRDefault="007530DA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7530DA" w:rsidRPr="003965DD" w:rsidRDefault="007530DA" w:rsidP="004E1457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7530DA" w:rsidRPr="00EB6013" w:rsidTr="003A5330">
        <w:trPr>
          <w:trHeight w:hRule="exact" w:val="45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FC4885" w:rsidRDefault="007530DA" w:rsidP="003A5330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7530DA" w:rsidRPr="007530DA" w:rsidRDefault="007530DA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30DA" w:rsidRPr="00EB6013" w:rsidTr="003A5330">
        <w:trPr>
          <w:trHeight w:hRule="exact" w:val="547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EA490D" w:rsidRDefault="007530DA" w:rsidP="003A5330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7530DA" w:rsidRPr="007530DA" w:rsidRDefault="007530DA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30DA" w:rsidRPr="00EB6013" w:rsidTr="004E1457">
        <w:trPr>
          <w:trHeight w:hRule="exact" w:val="713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E034EE" w:rsidRDefault="007530DA" w:rsidP="00E034EE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="00E034EE"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(отметить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[X])</w:t>
            </w:r>
          </w:p>
          <w:p w:rsidR="007530DA" w:rsidRPr="00E034EE" w:rsidRDefault="007530DA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7530DA" w:rsidRPr="00EA490D" w:rsidRDefault="007530DA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A867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_____________________________________________________</w:t>
            </w:r>
          </w:p>
        </w:tc>
      </w:tr>
      <w:tr w:rsidR="007530DA" w:rsidRPr="00CD73AD" w:rsidTr="00E34735">
        <w:trPr>
          <w:trHeight w:hRule="exact" w:val="44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CD73AD" w:rsidRDefault="007530DA" w:rsidP="00E34735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8.СВЕДЕНИЯ О ПЛАТЕЛЬЩИКЕ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указываются полное имя физического лица  или наименование юридического лица)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D73AD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</w:p>
          <w:p w:rsidR="007530DA" w:rsidRPr="0040478F" w:rsidRDefault="007530DA" w:rsidP="004E1457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30DA" w:rsidRPr="003965DD" w:rsidTr="00E34735">
        <w:trPr>
          <w:trHeight w:val="496"/>
          <w:jc w:val="center"/>
        </w:trPr>
        <w:tc>
          <w:tcPr>
            <w:tcW w:w="5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A" w:rsidRPr="00E034EE" w:rsidRDefault="007530DA" w:rsidP="006B579D">
            <w:pPr>
              <w:spacing w:before="20" w:after="0" w:line="240" w:lineRule="auto"/>
              <w:ind w:left="292" w:hanging="292"/>
              <w:rPr>
                <w:rFonts w:ascii="Times New Roman" w:hAnsi="Times New Roman"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>Для физического лица</w:t>
            </w:r>
            <w:r w:rsidR="003965DD"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Серия и номер документа, удостоверяющего личность:</w:t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A5330" w:rsidRPr="00E034EE" w:rsidRDefault="003A5330" w:rsidP="003965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E034EE">
              <w:rPr>
                <w:rFonts w:ascii="Times New Roman" w:hAnsi="Times New Roman"/>
                <w:b/>
                <w:sz w:val="18"/>
                <w:szCs w:val="18"/>
              </w:rPr>
              <w:t xml:space="preserve">ИНН:   </w:t>
            </w:r>
            <w:proofErr w:type="gramEnd"/>
            <w:r w:rsidRPr="00E034E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СНИЛС: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0DA" w:rsidRPr="00E034EE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>для юридического лица</w:t>
            </w:r>
            <w:r w:rsidR="003965DD"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КИО:</w:t>
            </w:r>
          </w:p>
          <w:p w:rsidR="003A5330" w:rsidRPr="00E034EE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ИНН: </w:t>
            </w:r>
          </w:p>
          <w:p w:rsidR="007530DA" w:rsidRPr="00E034EE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КПП:  </w:t>
            </w:r>
            <w:proofErr w:type="gramEnd"/>
          </w:p>
        </w:tc>
      </w:tr>
      <w:tr w:rsidR="007530DA" w:rsidRPr="00EA490D" w:rsidTr="00E34735">
        <w:trPr>
          <w:trHeight w:hRule="exact" w:val="288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530DA" w:rsidRPr="00EA490D" w:rsidRDefault="007530DA" w:rsidP="00E34735">
            <w:pPr>
              <w:spacing w:before="4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9. СВЕДЕНИЯ О СО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ДЕРЖАЩИХСЯ В ЗАЯВКЕ ДОКУМЕНТАХ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(отметить [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X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])</w:t>
            </w:r>
          </w:p>
          <w:bookmarkStart w:id="0" w:name="Флажок5"/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0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идентифицирующие программу для ЭВМ материалы в форме распечатки исходного текста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идентифицирующие программу для ЭВМ материалы в иной форме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материалы аудиовизуальных отображений, порождаемых программой для ЭВМ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материалы, идентифицирующие базу данных                                         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документы, подтверждающие существенные затраты на создание базы данных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реферат                                                                                                   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</w: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bookmarkStart w:id="1" w:name="_GoBack"/>
            <w:bookmarkEnd w:id="1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иные 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материалы: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дополнение к заявлению                                                                                                             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доверенность(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документ(ы) об уплате государственной пошлины </w:t>
            </w:r>
            <w:r w:rsidRPr="007530D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(представляется по инициативе </w:t>
            </w:r>
            <w:proofErr w:type="gramStart"/>
            <w:r w:rsidRPr="007530DA">
              <w:rPr>
                <w:rFonts w:ascii="Times New Roman" w:hAnsi="Times New Roman"/>
                <w:bCs/>
                <w:i/>
                <w:sz w:val="16"/>
                <w:szCs w:val="16"/>
              </w:rPr>
              <w:t>заявителя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документ, подтверждающий наличие оснований для освобождения от уплаты   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государственной пошлины либо для уменьшения ее размера, либо для отсрочки ее уплаты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ходатайство(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1 экз.</w:t>
            </w:r>
          </w:p>
          <w:p w:rsidR="007530DA" w:rsidRPr="00EA490D" w:rsidRDefault="007530DA" w:rsidP="004E145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иные документы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указать наименование документа)                         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</w:tc>
      </w:tr>
      <w:tr w:rsidR="007530DA" w:rsidRPr="007530DA" w:rsidTr="004E1457">
        <w:trPr>
          <w:trHeight w:val="381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0DA" w:rsidRPr="001A7B20" w:rsidRDefault="007530DA" w:rsidP="00E34735">
            <w:pPr>
              <w:spacing w:before="40" w:after="0" w:line="240" w:lineRule="auto"/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</w:pPr>
            <w:r w:rsidRPr="001A7B2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10. </w:t>
            </w:r>
            <w:r w:rsidRPr="001A7B20"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 xml:space="preserve">КОНТАКТНЫЕ РЕКВИЗИТЫ ДЛЯ ПРЕДСТАВЛЕНИЯ ТРЕТЬИМ ЛИЦАМ (тел., адрес электронной почты и др.): </w:t>
            </w:r>
          </w:p>
          <w:p w:rsidR="007530DA" w:rsidRPr="001A7B20" w:rsidRDefault="007530DA" w:rsidP="003965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B579D" w:rsidRPr="007530DA" w:rsidTr="00E34735">
        <w:trPr>
          <w:trHeight w:val="354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79D" w:rsidRPr="001A7B20" w:rsidRDefault="006B579D" w:rsidP="004E1457">
            <w:pPr>
              <w:spacing w:after="0" w:line="21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11</w:t>
            </w:r>
            <w:r w:rsidRPr="001A7B20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Заявителю известно, что в соответствии с подпунктом 4 пункта 1 статьи 6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7B20">
                <w:rPr>
                  <w:rFonts w:ascii="Times New Roman" w:hAnsi="Times New Roman"/>
                  <w:b/>
                  <w:sz w:val="12"/>
                  <w:szCs w:val="12"/>
                </w:rPr>
                <w:t>2006 г</w:t>
              </w:r>
            </w:smartTag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. № 152-</w:t>
            </w:r>
            <w:proofErr w:type="gramStart"/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ФЗ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«</w:t>
            </w:r>
            <w:proofErr w:type="gramEnd"/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О персональных данных»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Заявитель настоящим подтверждает, что имеет согласия субъектов персональных данных, указанных в заявлении (за исключением представителя), на обработку их персональных данных, приведенных в настоящем заявлении, в Федеральной службе по интеллектуальной собственности в связи с предоставлением государственной услуги. Согласия оформлены в соответствии со статьей 9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7B20">
                <w:rPr>
                  <w:rFonts w:ascii="Times New Roman" w:hAnsi="Times New Roman"/>
                  <w:b/>
                  <w:sz w:val="12"/>
                  <w:szCs w:val="12"/>
                </w:rPr>
                <w:t>2006 г</w:t>
              </w:r>
            </w:smartTag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. № 152-ФЗ «О персональных данных».</w:t>
            </w:r>
          </w:p>
        </w:tc>
      </w:tr>
      <w:tr w:rsidR="007530DA" w:rsidRPr="007530DA" w:rsidTr="003A5330">
        <w:trPr>
          <w:trHeight w:val="126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0DA" w:rsidRPr="00EA490D" w:rsidRDefault="007530DA" w:rsidP="003A5330">
            <w:pPr>
              <w:spacing w:before="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ИТЕЛЯ(ЕЙ)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7530DA" w:rsidRPr="004A0C4C" w:rsidRDefault="007530DA" w:rsidP="00E34735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4A0C4C">
              <w:rPr>
                <w:rFonts w:ascii="Times New Roman" w:hAnsi="Times New Roman"/>
                <w:b/>
                <w:bCs/>
                <w:u w:val="single"/>
              </w:rPr>
              <w:t>_______________________________________________________________________________________</w:t>
            </w:r>
          </w:p>
          <w:p w:rsidR="007530DA" w:rsidRDefault="007530DA" w:rsidP="00E34735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4A0C4C">
              <w:rPr>
                <w:rFonts w:ascii="Times New Roman" w:hAnsi="Times New Roman"/>
                <w:b/>
                <w:bCs/>
                <w:u w:val="single"/>
              </w:rPr>
              <w:t>_______________________________________________________________________________________</w:t>
            </w:r>
          </w:p>
          <w:p w:rsidR="00E34735" w:rsidRPr="004A0C4C" w:rsidRDefault="00E34735" w:rsidP="00E34735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_______________________________________________________________________________________</w:t>
            </w:r>
          </w:p>
          <w:p w:rsidR="007530DA" w:rsidRPr="004B4206" w:rsidRDefault="003A5330" w:rsidP="004E1457">
            <w:pPr>
              <w:spacing w:after="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>(О</w:t>
            </w:r>
            <w:r w:rsidR="007530DA" w:rsidRPr="00E34735">
              <w:rPr>
                <w:rFonts w:ascii="Times New Roman" w:hAnsi="Times New Roman"/>
                <w:i/>
                <w:iCs/>
                <w:sz w:val="12"/>
                <w:szCs w:val="12"/>
              </w:rPr>
              <w:t>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 и скрепляется печатью юридического лица при наличии печати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. </w:t>
            </w:r>
            <w:r w:rsidR="007530DA" w:rsidRPr="00E34735">
              <w:rPr>
                <w:rFonts w:ascii="Times New Roman" w:hAnsi="Times New Roman"/>
                <w:i/>
                <w:iCs/>
                <w:sz w:val="12"/>
                <w:szCs w:val="12"/>
              </w:rPr>
              <w:t>Подпись любого лица должна быть расшифрована с указанием фамилии и инициалов и указана дата подписания заявления. Правообладатели – физические лица подтверждают согласие с обработкой указанных в данном заявлении пер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сональных данных в целях и </w:t>
            </w:r>
            <w:proofErr w:type="gramStart"/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>объё</w:t>
            </w:r>
            <w:r w:rsidR="007530DA" w:rsidRPr="00E34735">
              <w:rPr>
                <w:rFonts w:ascii="Times New Roman" w:hAnsi="Times New Roman"/>
                <w:i/>
                <w:iCs/>
                <w:sz w:val="12"/>
                <w:szCs w:val="12"/>
              </w:rPr>
              <w:t>ме,  необходимых</w:t>
            </w:r>
            <w:proofErr w:type="gramEnd"/>
            <w:r w:rsidR="007530DA" w:rsidRPr="00E34735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для предоставления государственной услуги, и в течение срока действия исключительного права на регистрируемый объект)</w:t>
            </w:r>
          </w:p>
        </w:tc>
      </w:tr>
    </w:tbl>
    <w:p w:rsidR="00A853DE" w:rsidRPr="004E1457" w:rsidRDefault="00A853DE" w:rsidP="003025AA">
      <w:pPr>
        <w:spacing w:after="0" w:line="240" w:lineRule="auto"/>
        <w:rPr>
          <w:sz w:val="2"/>
          <w:szCs w:val="2"/>
        </w:rPr>
      </w:pPr>
    </w:p>
    <w:sectPr w:rsidR="00A853DE" w:rsidRPr="004E1457" w:rsidSect="004E1457">
      <w:type w:val="continuous"/>
      <w:pgSz w:w="11906" w:h="16838"/>
      <w:pgMar w:top="397" w:right="624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DE"/>
    <w:rsid w:val="00041AD7"/>
    <w:rsid w:val="00047843"/>
    <w:rsid w:val="00111486"/>
    <w:rsid w:val="001772E7"/>
    <w:rsid w:val="0019706E"/>
    <w:rsid w:val="001A7B20"/>
    <w:rsid w:val="001F0A1E"/>
    <w:rsid w:val="001F44EA"/>
    <w:rsid w:val="00286F32"/>
    <w:rsid w:val="0029706B"/>
    <w:rsid w:val="003025AA"/>
    <w:rsid w:val="00311DA0"/>
    <w:rsid w:val="003965DD"/>
    <w:rsid w:val="003A5330"/>
    <w:rsid w:val="0040167D"/>
    <w:rsid w:val="0040478F"/>
    <w:rsid w:val="004E1457"/>
    <w:rsid w:val="00667712"/>
    <w:rsid w:val="006B579D"/>
    <w:rsid w:val="00711970"/>
    <w:rsid w:val="007530DA"/>
    <w:rsid w:val="00787A02"/>
    <w:rsid w:val="007E2431"/>
    <w:rsid w:val="007E5F43"/>
    <w:rsid w:val="008940A9"/>
    <w:rsid w:val="008B5AE9"/>
    <w:rsid w:val="008C4FC5"/>
    <w:rsid w:val="009112FB"/>
    <w:rsid w:val="00946B3E"/>
    <w:rsid w:val="00964826"/>
    <w:rsid w:val="00965D98"/>
    <w:rsid w:val="009D264A"/>
    <w:rsid w:val="00A264C7"/>
    <w:rsid w:val="00A64F06"/>
    <w:rsid w:val="00A853DE"/>
    <w:rsid w:val="00A867C5"/>
    <w:rsid w:val="00BA6C48"/>
    <w:rsid w:val="00BC3C37"/>
    <w:rsid w:val="00C25797"/>
    <w:rsid w:val="00C97F4F"/>
    <w:rsid w:val="00CC0E70"/>
    <w:rsid w:val="00CD73AD"/>
    <w:rsid w:val="00E034EE"/>
    <w:rsid w:val="00E117B7"/>
    <w:rsid w:val="00E34735"/>
    <w:rsid w:val="00E536DE"/>
    <w:rsid w:val="00EB79DE"/>
    <w:rsid w:val="00F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31C8C2-DD9E-4D7E-A8B8-BA4086A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D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787</Words>
  <Characters>7869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Учетная запись Майкрософт</cp:lastModifiedBy>
  <cp:revision>6</cp:revision>
  <cp:lastPrinted>2016-04-12T09:46:00Z</cp:lastPrinted>
  <dcterms:created xsi:type="dcterms:W3CDTF">2024-07-13T15:02:00Z</dcterms:created>
  <dcterms:modified xsi:type="dcterms:W3CDTF">2024-07-14T10:08:00Z</dcterms:modified>
</cp:coreProperties>
</file>