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6DC" w:rsidRDefault="000656DC">
      <w:bookmarkStart w:id="0" w:name="_GoBack"/>
      <w:bookmarkEnd w:id="0"/>
    </w:p>
    <w:p w:rsidR="000656DC" w:rsidRDefault="000656DC"/>
    <w:tbl>
      <w:tblPr>
        <w:tblW w:w="16159" w:type="dxa"/>
        <w:tblLook w:val="04A0" w:firstRow="1" w:lastRow="0" w:firstColumn="1" w:lastColumn="0" w:noHBand="0" w:noVBand="1"/>
      </w:tblPr>
      <w:tblGrid>
        <w:gridCol w:w="6656"/>
        <w:gridCol w:w="631"/>
        <w:gridCol w:w="472"/>
        <w:gridCol w:w="1676"/>
        <w:gridCol w:w="820"/>
        <w:gridCol w:w="1206"/>
        <w:gridCol w:w="1161"/>
        <w:gridCol w:w="1161"/>
        <w:gridCol w:w="1161"/>
        <w:gridCol w:w="1215"/>
      </w:tblGrid>
      <w:tr w:rsidR="000656DC" w:rsidRPr="000656DC" w:rsidTr="000656DC">
        <w:trPr>
          <w:trHeight w:val="854"/>
        </w:trPr>
        <w:tc>
          <w:tcPr>
            <w:tcW w:w="137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</w:pPr>
            <w:bookmarkStart w:id="1" w:name="RANGE!A1:H11"/>
            <w:r w:rsidRPr="000656DC"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  <w:t>Сведения о бюджетных расходах, планируемых и достигнутых результатах использования бюджетных ассигнований федерального бюджета за 2017 год</w:t>
            </w:r>
            <w:bookmarkEnd w:id="1"/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56DC" w:rsidRPr="000656DC" w:rsidTr="000656DC">
        <w:trPr>
          <w:trHeight w:val="299"/>
        </w:trPr>
        <w:tc>
          <w:tcPr>
            <w:tcW w:w="6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right"/>
              <w:rPr>
                <w:rFonts w:ascii="Times New Roman Cyr" w:eastAsia="Times New Roman" w:hAnsi="Times New Roman Cyr" w:cs="Arial"/>
                <w:sz w:val="16"/>
                <w:szCs w:val="16"/>
                <w:lang w:eastAsia="ru-RU"/>
              </w:rPr>
            </w:pPr>
            <w:proofErr w:type="spellStart"/>
            <w:r w:rsidRPr="000656DC">
              <w:rPr>
                <w:rFonts w:ascii="Times New Roman Cyr" w:eastAsia="Times New Roman" w:hAnsi="Times New Roman Cyr" w:cs="Arial"/>
                <w:sz w:val="16"/>
                <w:szCs w:val="16"/>
                <w:lang w:eastAsia="ru-RU"/>
              </w:rPr>
              <w:t>тыс.рублей</w:t>
            </w:r>
            <w:proofErr w:type="spellEnd"/>
          </w:p>
        </w:tc>
      </w:tr>
      <w:tr w:rsidR="000656DC" w:rsidRPr="000656DC" w:rsidTr="000656DC">
        <w:trPr>
          <w:trHeight w:val="314"/>
        </w:trPr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20"/>
                <w:szCs w:val="20"/>
                <w:lang w:eastAsia="ru-RU"/>
              </w:rPr>
            </w:pPr>
            <w:r w:rsidRPr="000656DC">
              <w:rPr>
                <w:rFonts w:ascii="Times New Roman Cyr" w:eastAsia="Times New Roman" w:hAnsi="Times New Roman Cyr" w:cs="Arial"/>
                <w:sz w:val="20"/>
                <w:szCs w:val="20"/>
                <w:lang w:eastAsia="ru-RU"/>
              </w:rPr>
              <w:t>Наименование расхода</w:t>
            </w:r>
          </w:p>
        </w:tc>
        <w:tc>
          <w:tcPr>
            <w:tcW w:w="359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расхода по БК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Бюджетные ассигнования, утвержденные законом о федеральном бюджете на год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Утверждено бюджетной росписью (с учетом изменений) на год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Утверждено лимитов бюджетных обязательств на год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Кассовое исполнение 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 исполнения от утвержденных лимитов бюджетных обязательств на год</w:t>
            </w:r>
          </w:p>
        </w:tc>
      </w:tr>
      <w:tr w:rsidR="000656DC" w:rsidRPr="000656DC" w:rsidTr="000656DC">
        <w:trPr>
          <w:trHeight w:val="1334"/>
        </w:trPr>
        <w:tc>
          <w:tcPr>
            <w:tcW w:w="6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656DC" w:rsidRPr="000656DC" w:rsidRDefault="000656DC" w:rsidP="000656DC">
            <w:pPr>
              <w:spacing w:after="0" w:line="240" w:lineRule="auto"/>
              <w:rPr>
                <w:rFonts w:ascii="Times New Roman Cyr" w:eastAsia="Times New Roman" w:hAnsi="Times New Roman Cyr" w:cs="Arial"/>
                <w:sz w:val="20"/>
                <w:szCs w:val="20"/>
                <w:lang w:eastAsia="ru-RU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65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56DC" w:rsidRPr="000656DC" w:rsidRDefault="000656DC" w:rsidP="0006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56DC" w:rsidRPr="000656DC" w:rsidRDefault="000656DC" w:rsidP="0006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56DC" w:rsidRPr="000656DC" w:rsidRDefault="000656DC" w:rsidP="0006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56DC" w:rsidRPr="000656DC" w:rsidRDefault="000656DC" w:rsidP="0006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56DC" w:rsidRPr="000656DC" w:rsidRDefault="000656DC" w:rsidP="0006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656DC" w:rsidRPr="000656DC" w:rsidTr="000656DC">
        <w:trPr>
          <w:trHeight w:val="224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16"/>
                <w:szCs w:val="16"/>
                <w:lang w:eastAsia="ru-RU"/>
              </w:rPr>
            </w:pPr>
            <w:r w:rsidRPr="000656DC">
              <w:rPr>
                <w:rFonts w:ascii="Times New Roman Cyr" w:eastAsia="Times New Roman" w:hAnsi="Times New Roman Cyr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16"/>
                <w:szCs w:val="16"/>
                <w:lang w:eastAsia="ru-RU"/>
              </w:rPr>
            </w:pPr>
            <w:r w:rsidRPr="000656DC">
              <w:rPr>
                <w:rFonts w:ascii="Times New Roman Cyr" w:eastAsia="Times New Roman" w:hAnsi="Times New Roman Cyr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16"/>
                <w:szCs w:val="16"/>
                <w:lang w:eastAsia="ru-RU"/>
              </w:rPr>
            </w:pPr>
            <w:r w:rsidRPr="000656DC">
              <w:rPr>
                <w:rFonts w:ascii="Times New Roman Cyr" w:eastAsia="Times New Roman" w:hAnsi="Times New Roman Cyr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16"/>
                <w:szCs w:val="16"/>
                <w:lang w:eastAsia="ru-RU"/>
              </w:rPr>
            </w:pPr>
            <w:r w:rsidRPr="000656DC">
              <w:rPr>
                <w:rFonts w:ascii="Times New Roman Cyr" w:eastAsia="Times New Roman" w:hAnsi="Times New Roman Cyr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16"/>
                <w:szCs w:val="16"/>
                <w:lang w:eastAsia="ru-RU"/>
              </w:rPr>
            </w:pPr>
            <w:r w:rsidRPr="000656DC">
              <w:rPr>
                <w:rFonts w:ascii="Times New Roman Cyr" w:eastAsia="Times New Roman" w:hAnsi="Times New Roman Cyr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16"/>
                <w:szCs w:val="16"/>
                <w:lang w:eastAsia="ru-RU"/>
              </w:rPr>
            </w:pPr>
            <w:r w:rsidRPr="000656DC">
              <w:rPr>
                <w:rFonts w:ascii="Times New Roman Cyr" w:eastAsia="Times New Roman" w:hAnsi="Times New Roman Cyr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16"/>
                <w:szCs w:val="16"/>
                <w:lang w:eastAsia="ru-RU"/>
              </w:rPr>
            </w:pPr>
            <w:r w:rsidRPr="000656DC">
              <w:rPr>
                <w:rFonts w:ascii="Times New Roman Cyr" w:eastAsia="Times New Roman" w:hAnsi="Times New Roman Cyr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16"/>
                <w:szCs w:val="16"/>
                <w:lang w:eastAsia="ru-RU"/>
              </w:rPr>
            </w:pPr>
            <w:r w:rsidRPr="000656DC">
              <w:rPr>
                <w:rFonts w:ascii="Times New Roman Cyr" w:eastAsia="Times New Roman" w:hAnsi="Times New Roman Cyr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16"/>
                <w:szCs w:val="16"/>
                <w:lang w:eastAsia="ru-RU"/>
              </w:rPr>
            </w:pPr>
            <w:r w:rsidRPr="000656DC">
              <w:rPr>
                <w:rFonts w:ascii="Times New Roman Cyr" w:eastAsia="Times New Roman" w:hAnsi="Times New Roman Cyr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 Cyr" w:eastAsia="Times New Roman" w:hAnsi="Times New Roman Cyr" w:cs="Arial"/>
                <w:sz w:val="16"/>
                <w:szCs w:val="16"/>
                <w:lang w:eastAsia="ru-RU"/>
              </w:rPr>
            </w:pPr>
            <w:r w:rsidRPr="000656DC">
              <w:rPr>
                <w:rFonts w:ascii="Times New Roman Cyr" w:eastAsia="Times New Roman" w:hAnsi="Times New Roman Cyr" w:cs="Arial"/>
                <w:sz w:val="16"/>
                <w:szCs w:val="16"/>
                <w:lang w:eastAsia="ru-RU"/>
              </w:rPr>
              <w:t>10</w:t>
            </w:r>
          </w:p>
        </w:tc>
      </w:tr>
      <w:tr w:rsidR="000656DC" w:rsidRPr="000656DC" w:rsidTr="000656DC">
        <w:trPr>
          <w:trHeight w:val="494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6DC" w:rsidRPr="000656DC" w:rsidRDefault="000656DC" w:rsidP="000656DC">
            <w:pPr>
              <w:spacing w:after="0" w:line="240" w:lineRule="auto"/>
              <w:rPr>
                <w:rFonts w:ascii="Times New Roman Cyr" w:eastAsia="Times New Roman" w:hAnsi="Times New Roman Cyr" w:cs="Arial"/>
                <w:b/>
                <w:bCs/>
                <w:sz w:val="20"/>
                <w:szCs w:val="20"/>
                <w:lang w:eastAsia="ru-RU"/>
              </w:rPr>
            </w:pPr>
            <w:r w:rsidRPr="000656DC">
              <w:rPr>
                <w:rFonts w:ascii="Times New Roman Cyr" w:eastAsia="Times New Roman" w:hAnsi="Times New Roman Cyr" w:cs="Arial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2 232 933,1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2 493 076,1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2 487 425,1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2 482 758,7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0656DC" w:rsidRPr="000656DC" w:rsidTr="000656DC">
        <w:trPr>
          <w:trHeight w:val="404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2 185 537,6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2 442 019,6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2 436 368,6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2 431 758,0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0656DC" w:rsidRPr="000656DC" w:rsidTr="000656DC">
        <w:trPr>
          <w:trHeight w:val="509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Международные отношения и международное сотрудничество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27 548,1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27 548,1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27 548,1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27 548,1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56DC" w:rsidRPr="000656DC" w:rsidTr="000656DC">
        <w:trPr>
          <w:trHeight w:val="1424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реализации международных обязательств Российской Федерации в рамках подпрограммы "Стимулирование инноваций" государственной программы Российской Федерации "Экономическое развитие и инновационная экономика"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15 5 06 92794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27 548,1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27 548,1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27 548,1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27 548,1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56DC" w:rsidRPr="000656DC" w:rsidTr="000656DC">
        <w:trPr>
          <w:trHeight w:val="464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15 5 06 92794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27 548,1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27 548,1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27 548,1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27 548,1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56DC" w:rsidRPr="000656DC" w:rsidTr="000656DC">
        <w:trPr>
          <w:trHeight w:val="779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платежей, взносов, безвозмездных перечислений субъектам международного права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15 5 06 92794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27 548,1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27 548,1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27 548,1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27 548,1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56DC" w:rsidRPr="000656DC" w:rsidTr="000656DC">
        <w:trPr>
          <w:trHeight w:val="539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Взносы в международные организации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15 5 06 92794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27 548,1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27 548,1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27 548,1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27 548,1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56DC" w:rsidRPr="000656DC" w:rsidTr="000656DC">
        <w:trPr>
          <w:trHeight w:val="824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1 922 127,9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2 147 368,2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2 147 368,2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2 147 368,2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56DC" w:rsidRPr="000656DC" w:rsidTr="000656DC">
        <w:trPr>
          <w:trHeight w:val="1784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государственных учреждений в рамках подпрограммы "Стимулирование инноваций" государственной программы Российской Федерации "Экономическое развитие и инновационная экономика"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15 5 06 90059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1 922 127,9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2 125 616,2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2 125 616,2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2 125 616,2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56DC" w:rsidRPr="000656DC" w:rsidTr="000656DC">
        <w:trPr>
          <w:trHeight w:val="839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15 5 06 90059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1 922 127,9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2 125 616,2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2 125 616,2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2 125 616,2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56DC" w:rsidRPr="000656DC" w:rsidTr="000656DC">
        <w:trPr>
          <w:trHeight w:val="554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15 5 06 90059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1 922 127,9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2 125 616,2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2 125 616,2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2 125 616,2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56DC" w:rsidRPr="000656DC" w:rsidTr="000656DC">
        <w:trPr>
          <w:trHeight w:val="1154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15 5 06 90059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1 921 127,9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2 124 616,2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2 124 616,2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2 124 616,2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56DC" w:rsidRPr="000656DC" w:rsidTr="000656DC">
        <w:trPr>
          <w:trHeight w:val="554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15 5 06 90059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56DC" w:rsidRPr="000656DC" w:rsidTr="000656DC">
        <w:trPr>
          <w:trHeight w:val="719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отдельных мероприятий за счет средств резервного фонда Правительства Российской Федерации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15 5 06 92501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21 752,0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21 752,0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21 752,0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56DC" w:rsidRPr="000656DC" w:rsidTr="000656DC">
        <w:trPr>
          <w:trHeight w:val="554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15 5 06 92501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21 752,0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21 752,0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21 752,0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56DC" w:rsidRPr="000656DC" w:rsidTr="000656DC">
        <w:trPr>
          <w:trHeight w:val="1094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15 5 06 92501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21 752,0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21 752,0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21 752,0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56DC" w:rsidRPr="000656DC" w:rsidTr="000656DC">
        <w:trPr>
          <w:trHeight w:val="554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235 861,6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267 103,3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261 452,3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256 841,7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98,2</w:t>
            </w:r>
          </w:p>
        </w:tc>
      </w:tr>
      <w:tr w:rsidR="000656DC" w:rsidRPr="000656DC" w:rsidTr="000656DC">
        <w:trPr>
          <w:trHeight w:val="1319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по оплате труда работников государственных органов в рамках подпрограммы "Стимулирование инноваций" государственной программы Российской Федерации "Экономическое развитие и инновационная экономика"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15 5 06 90011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63 413,6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94 504,7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88 853,7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88 741,7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656DC" w:rsidRPr="000656DC" w:rsidTr="000656DC">
        <w:trPr>
          <w:trHeight w:val="1364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15 5 06 90011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63 413,6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94 504,7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88 853,7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88 741,7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656DC" w:rsidRPr="000656DC" w:rsidTr="000656DC">
        <w:trPr>
          <w:trHeight w:val="809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15 5 06 90011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63 413,6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94 504,7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88 853,7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88 741,7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656DC" w:rsidRPr="000656DC" w:rsidTr="000656DC">
        <w:trPr>
          <w:trHeight w:val="554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15 5 06 90011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48 704,8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73 504,8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69 164,5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69 061,4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0656DC" w:rsidRPr="000656DC" w:rsidTr="000656DC">
        <w:trPr>
          <w:trHeight w:val="1049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15 5 06 90011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14 708,8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20 999,9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19 689,2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19 680,3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56DC" w:rsidRPr="000656DC" w:rsidTr="000656DC">
        <w:trPr>
          <w:trHeight w:val="1739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государственных органов, в том числе территориальных органов, в рамках подпрограммы "Стимулирование инноваций" государственной программы Российской Федерации "Экономическое развитие и инновационная экономика"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15 5 06 90019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65 866,2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66 016,8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66 016,8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61 520,5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93,2</w:t>
            </w:r>
          </w:p>
        </w:tc>
      </w:tr>
      <w:tr w:rsidR="000656DC" w:rsidRPr="000656DC" w:rsidTr="000656DC">
        <w:trPr>
          <w:trHeight w:val="1409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15 5 06 90019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14 172,1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14 172,1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14 172,1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13 714,9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96,8</w:t>
            </w:r>
          </w:p>
        </w:tc>
      </w:tr>
      <w:tr w:rsidR="000656DC" w:rsidRPr="000656DC" w:rsidTr="000656DC">
        <w:trPr>
          <w:trHeight w:val="659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15 5 06 90019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14 172,1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14 172,1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14 172,1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13 714,9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96,8</w:t>
            </w:r>
          </w:p>
        </w:tc>
      </w:tr>
      <w:tr w:rsidR="000656DC" w:rsidRPr="000656DC" w:rsidTr="000656DC">
        <w:trPr>
          <w:trHeight w:val="914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15 5 06 90019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14 172,1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14 172,1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14 172,1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13 714,9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96,8</w:t>
            </w:r>
          </w:p>
        </w:tc>
      </w:tr>
      <w:tr w:rsidR="000656DC" w:rsidRPr="000656DC" w:rsidTr="000656DC">
        <w:trPr>
          <w:trHeight w:val="824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15 5 06 90019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47 613,1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47 763,7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47 763,7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45 047,8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94,3</w:t>
            </w:r>
          </w:p>
        </w:tc>
      </w:tr>
      <w:tr w:rsidR="000656DC" w:rsidRPr="000656DC" w:rsidTr="000656DC">
        <w:trPr>
          <w:trHeight w:val="764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15 5 06 90019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47 613,1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47 763,7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47 763,7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45 047,8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94,3</w:t>
            </w:r>
          </w:p>
        </w:tc>
      </w:tr>
      <w:tr w:rsidR="000656DC" w:rsidRPr="000656DC" w:rsidTr="000656DC">
        <w:trPr>
          <w:trHeight w:val="839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15 5 06 90019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20 795,5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20 868,2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20 868,2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19 115,7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91,6</w:t>
            </w:r>
          </w:p>
        </w:tc>
      </w:tr>
      <w:tr w:rsidR="000656DC" w:rsidRPr="000656DC" w:rsidTr="000656DC">
        <w:trPr>
          <w:trHeight w:val="749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15 5 06 90019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26 817,6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26 895,5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26 895,5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25 932,1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96,4</w:t>
            </w:r>
          </w:p>
        </w:tc>
      </w:tr>
      <w:tr w:rsidR="000656DC" w:rsidRPr="000656DC" w:rsidTr="000656DC">
        <w:trPr>
          <w:trHeight w:val="554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15 5 06 90019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4 081,0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4 081,0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4 081,0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2 757,8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67,6</w:t>
            </w:r>
          </w:p>
        </w:tc>
      </w:tr>
      <w:tr w:rsidR="000656DC" w:rsidRPr="000656DC" w:rsidTr="000656DC">
        <w:trPr>
          <w:trHeight w:val="554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15 5 06 90019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2 050,8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2 046,4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2 046,4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1 067,0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52,1</w:t>
            </w:r>
          </w:p>
        </w:tc>
      </w:tr>
      <w:tr w:rsidR="000656DC" w:rsidRPr="000656DC" w:rsidTr="000656DC">
        <w:trPr>
          <w:trHeight w:val="1739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15 5 06 90019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2 050,8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2 046,4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2 046,4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1 067,0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52,1</w:t>
            </w:r>
          </w:p>
        </w:tc>
      </w:tr>
      <w:tr w:rsidR="000656DC" w:rsidRPr="000656DC" w:rsidTr="000656DC">
        <w:trPr>
          <w:trHeight w:val="554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15 5 06 90019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2 030,2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2 034,6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2 034,6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1 690,8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83,1</w:t>
            </w:r>
          </w:p>
        </w:tc>
      </w:tr>
      <w:tr w:rsidR="000656DC" w:rsidRPr="000656DC" w:rsidTr="000656DC">
        <w:trPr>
          <w:trHeight w:val="554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15 5 06 90019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2 030,2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2 030,2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2 030,2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1 690,0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83,2</w:t>
            </w:r>
          </w:p>
        </w:tc>
      </w:tr>
      <w:tr w:rsidR="000656DC" w:rsidRPr="000656DC" w:rsidTr="000656DC">
        <w:trPr>
          <w:trHeight w:val="554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15 5 06 90019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18,2</w:t>
            </w:r>
          </w:p>
        </w:tc>
      </w:tr>
      <w:tr w:rsidR="000656DC" w:rsidRPr="000656DC" w:rsidTr="000656DC">
        <w:trPr>
          <w:trHeight w:val="1709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государственных учреждений в рамках подпрограммы "Стимулирование инноваций" государственной программы Российской Федерации "Экономическое развитие и инновационная экономика"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15 5 06 90059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106 576,4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106 576,4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106 576,4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106 576,4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56DC" w:rsidRPr="000656DC" w:rsidTr="000656DC">
        <w:trPr>
          <w:trHeight w:val="779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15 5 06 90059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106 576,4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106 576,4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106 576,4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106 576,4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56DC" w:rsidRPr="000656DC" w:rsidTr="000656DC">
        <w:trPr>
          <w:trHeight w:val="554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15 5 06 90059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106 576,4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106 576,4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106 576,4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106 576,4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56DC" w:rsidRPr="000656DC" w:rsidTr="000656DC">
        <w:trPr>
          <w:trHeight w:val="1169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15 5 06 90059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104 930,0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106 576,4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106 576,4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106 576,4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56DC" w:rsidRPr="000656DC" w:rsidTr="000656DC">
        <w:trPr>
          <w:trHeight w:val="614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15 5 06 90059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1 646,4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</w:p>
        </w:tc>
      </w:tr>
      <w:tr w:rsidR="000656DC" w:rsidRPr="000656DC" w:rsidTr="000656DC">
        <w:trPr>
          <w:trHeight w:val="1739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компенсационные выплаты матерям (или другим родственникам, фактически осуществляющим уход за ребенком), состоящим в трудовых отношениях на условиях найма с организациями, и женщинам-военнослужащим, находящимся в отпуске по уходу за ребенком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15 5 06 93969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57,4</w:t>
            </w:r>
          </w:p>
        </w:tc>
      </w:tr>
      <w:tr w:rsidR="000656DC" w:rsidRPr="000656DC" w:rsidTr="000656DC">
        <w:trPr>
          <w:trHeight w:val="1454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15 5 06 93969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57,4</w:t>
            </w:r>
          </w:p>
        </w:tc>
      </w:tr>
      <w:tr w:rsidR="000656DC" w:rsidRPr="000656DC" w:rsidTr="000656DC">
        <w:trPr>
          <w:trHeight w:val="779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15 5 06 93969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57,4</w:t>
            </w:r>
          </w:p>
        </w:tc>
      </w:tr>
      <w:tr w:rsidR="000656DC" w:rsidRPr="000656DC" w:rsidTr="000656DC">
        <w:trPr>
          <w:trHeight w:val="689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15 5 06 93969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57,4</w:t>
            </w:r>
          </w:p>
        </w:tc>
      </w:tr>
      <w:tr w:rsidR="000656DC" w:rsidRPr="000656DC" w:rsidTr="000656DC">
        <w:trPr>
          <w:trHeight w:val="554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29 351,6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33 012,6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33 012,6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32 956,8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0656DC" w:rsidRPr="000656DC" w:rsidTr="000656DC">
        <w:trPr>
          <w:trHeight w:val="689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89,2</w:t>
            </w:r>
          </w:p>
        </w:tc>
      </w:tr>
      <w:tr w:rsidR="000656DC" w:rsidRPr="000656DC" w:rsidTr="000656DC">
        <w:trPr>
          <w:trHeight w:val="854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15 5 06 92040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89,2</w:t>
            </w:r>
          </w:p>
        </w:tc>
      </w:tr>
      <w:tr w:rsidR="000656DC" w:rsidRPr="000656DC" w:rsidTr="000656DC">
        <w:trPr>
          <w:trHeight w:val="704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Высшее и послевузовское </w:t>
            </w:r>
            <w:proofErr w:type="gramStart"/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профессиональное  образование</w:t>
            </w:r>
            <w:proofErr w:type="gramEnd"/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29 351,6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32 956,2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32 956,2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32 906,5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0656DC" w:rsidRPr="000656DC" w:rsidTr="000656DC">
        <w:trPr>
          <w:trHeight w:val="1469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государственных учреждений в рамках подпрограммы "Развитие профессионального образования" государственной программы Российской Федерации "Развитие образования" на 2013 - 2020 годы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02 1 01 90059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21 321,5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26 115,3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26 115,3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26 065,6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0656DC" w:rsidRPr="000656DC" w:rsidTr="000656DC">
        <w:trPr>
          <w:trHeight w:val="794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02 1 01 90059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21 321,5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26 115,3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26 115,3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26 065,6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0656DC" w:rsidRPr="000656DC" w:rsidTr="000656DC">
        <w:trPr>
          <w:trHeight w:val="554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02 1 01 90059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21 321,5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26 115,3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26 115,3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26 065,6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0656DC" w:rsidRPr="000656DC" w:rsidTr="000656DC">
        <w:trPr>
          <w:trHeight w:val="1094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02 1 01 90059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21 321,5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26 115,3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26 115,3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26 065,6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99,8</w:t>
            </w:r>
          </w:p>
        </w:tc>
      </w:tr>
      <w:tr w:rsidR="000656DC" w:rsidRPr="000656DC" w:rsidTr="000656DC">
        <w:trPr>
          <w:trHeight w:val="659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отдельных мероприятий за счет средств резервного фонда Правительства Российской Федерации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02 1 01 92501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169,5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169,5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169,5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56DC" w:rsidRPr="000656DC" w:rsidTr="000656DC">
        <w:trPr>
          <w:trHeight w:val="509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02 1 01 92501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169,5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169,5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169,5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56DC" w:rsidRPr="000656DC" w:rsidTr="000656DC">
        <w:trPr>
          <w:trHeight w:val="1094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02 1 01 92501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169,5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169,5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169,5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56DC" w:rsidRPr="000656DC" w:rsidTr="000656DC">
        <w:trPr>
          <w:trHeight w:val="1334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Стипендиальное обеспечение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02 1 01 93490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7 326,1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5 967,4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5 967,4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5 967,4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56DC" w:rsidRPr="000656DC" w:rsidTr="000656DC">
        <w:trPr>
          <w:trHeight w:val="764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02 1 01 93490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7 326,1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5 967,4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5 967,4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5 967,4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56DC" w:rsidRPr="000656DC" w:rsidTr="000656DC">
        <w:trPr>
          <w:trHeight w:val="509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02 1 01 93490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7 326,1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5 967,4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5 967,4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5 967,4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56DC" w:rsidRPr="000656DC" w:rsidTr="000656DC">
        <w:trPr>
          <w:trHeight w:val="554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02 1 01 93490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7 326,1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5 967,4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5 967,4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5 967,4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56DC" w:rsidRPr="000656DC" w:rsidTr="000656DC">
        <w:trPr>
          <w:trHeight w:val="2969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детей-сирот и детей, оставшихся без попечения родителей, лиц из числа детей-сирот и детей, оставшихся без попечения родителей,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 за счет средств федерального бюджета, в рамках подпрограммы "Совершенствование социальной поддержки семьи и детей" государственной программы Российской Федерации "Социальная поддержка граждан"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03 3 07 93986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56DC" w:rsidRPr="000656DC" w:rsidTr="000656DC">
        <w:trPr>
          <w:trHeight w:val="629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03 3 07 93986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56DC" w:rsidRPr="000656DC" w:rsidTr="000656DC">
        <w:trPr>
          <w:trHeight w:val="749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03 3 07 93986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56DC" w:rsidRPr="000656DC" w:rsidTr="000656DC">
        <w:trPr>
          <w:trHeight w:val="689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03 3 07 93986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704,0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56DC" w:rsidRPr="000656DC" w:rsidTr="000656DC">
        <w:trPr>
          <w:trHeight w:val="314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18 043,9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18 043,9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18 043,9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18 043,9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56DC" w:rsidRPr="000656DC" w:rsidTr="000656DC">
        <w:trPr>
          <w:trHeight w:val="314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18 043,9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18 043,9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18 043,9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18 043,9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56DC" w:rsidRPr="000656DC" w:rsidTr="000656DC">
        <w:trPr>
          <w:trHeight w:val="1889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обеспечению жильем федеральных государственных гражданских служащих в рамках федеральной целевой программы "Жилище" на 2015 - 2020 годы государственной программы Российской Федерации "Обеспечение доступным и комфортным жильем и коммунальными услугами граждан Российской Федерации"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05 4 05 35890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18 043,9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18 043,9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18 043,9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18 043,9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56DC" w:rsidRPr="000656DC" w:rsidTr="000656DC">
        <w:trPr>
          <w:trHeight w:val="314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05 4 05 35890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18 043,9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18 043,9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18 043,9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18 043,9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56DC" w:rsidRPr="000656DC" w:rsidTr="000656DC">
        <w:trPr>
          <w:trHeight w:val="629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05 4 05 35890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18 043,9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18 043,9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18 043,9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18 043,9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56DC" w:rsidRPr="000656DC" w:rsidTr="000656DC">
        <w:trPr>
          <w:trHeight w:val="314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05 4 05 35890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18 043,9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18 043,9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18 043,9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18 043,9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0656DC" w:rsidRPr="000656DC" w:rsidTr="000656DC">
        <w:trPr>
          <w:trHeight w:val="254"/>
        </w:trPr>
        <w:tc>
          <w:tcPr>
            <w:tcW w:w="6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56DC" w:rsidRPr="000656DC" w:rsidRDefault="000656DC" w:rsidP="0006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9545A" w:rsidRDefault="00C9545A"/>
    <w:sectPr w:rsidR="00C9545A" w:rsidSect="000656DC">
      <w:pgSz w:w="16838" w:h="11906" w:orient="landscape"/>
      <w:pgMar w:top="426" w:right="395" w:bottom="85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C0F"/>
    <w:rsid w:val="000656DC"/>
    <w:rsid w:val="00222C0F"/>
    <w:rsid w:val="00C9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9677BE-F296-4316-926E-DD297C80E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656D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656DC"/>
    <w:rPr>
      <w:color w:val="800080"/>
      <w:u w:val="single"/>
    </w:rPr>
  </w:style>
  <w:style w:type="paragraph" w:customStyle="1" w:styleId="xl65">
    <w:name w:val="xl65"/>
    <w:basedOn w:val="a"/>
    <w:rsid w:val="00065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0656DC"/>
    <w:pPr>
      <w:spacing w:before="100" w:beforeAutospacing="1" w:after="100" w:afterAutospacing="1" w:line="240" w:lineRule="auto"/>
      <w:jc w:val="right"/>
    </w:pPr>
    <w:rPr>
      <w:rFonts w:ascii="Times New Roman Cyr" w:eastAsia="Times New Roman" w:hAnsi="Times New Roman Cyr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0656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0656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yr" w:eastAsia="Times New Roman" w:hAnsi="Times New Roman Cyr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0656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0656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0656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yr" w:eastAsia="Times New Roman" w:hAnsi="Times New Roman Cyr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0656DC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0656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0656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0656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0656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0656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0656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0656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0656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0656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3">
    <w:name w:val="xl83"/>
    <w:basedOn w:val="a"/>
    <w:rsid w:val="000656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4">
    <w:name w:val="xl84"/>
    <w:basedOn w:val="a"/>
    <w:rsid w:val="000656DC"/>
    <w:pP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"/>
      <w:b/>
      <w:bCs/>
      <w:sz w:val="28"/>
      <w:szCs w:val="28"/>
      <w:lang w:eastAsia="ru-RU"/>
    </w:rPr>
  </w:style>
  <w:style w:type="paragraph" w:customStyle="1" w:styleId="xl85">
    <w:name w:val="xl85"/>
    <w:basedOn w:val="a"/>
    <w:rsid w:val="000656D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0656D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0656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"/>
    <w:rsid w:val="000656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"/>
    <w:rsid w:val="000656D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0656DC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0656D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8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1826</Words>
  <Characters>10413</Characters>
  <Application>Microsoft Office Word</Application>
  <DocSecurity>0</DocSecurity>
  <Lines>86</Lines>
  <Paragraphs>24</Paragraphs>
  <ScaleCrop>false</ScaleCrop>
  <Company/>
  <LinksUpToDate>false</LinksUpToDate>
  <CharactersWithSpaces>12215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Зенин Евгений Владимирович</dc:creator>
  <cp:keywords/>
  <dc:description/>
  <cp:lastModifiedBy>Зенин Евгений Владимирович</cp:lastModifiedBy>
  <cp:revision>2</cp:revision>
  <dcterms:created xsi:type="dcterms:W3CDTF">2019-10-10T10:05:00Z</dcterms:created>
  <dcterms:modified xsi:type="dcterms:W3CDTF">2019-10-10T10:06:00Z</dcterms:modified>
</cp:coreProperties>
</file>